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C31" w:rsidRPr="00B10121" w:rsidRDefault="008E75AA" w:rsidP="00A43B45">
      <w:pPr>
        <w:jc w:val="center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木更津市</w:t>
      </w:r>
      <w:r w:rsidR="00405548" w:rsidRPr="00B10121">
        <w:rPr>
          <w:rFonts w:ascii="BIZ UD明朝 Medium" w:eastAsia="BIZ UD明朝 Medium" w:hAnsi="BIZ UD明朝 Medium" w:hint="eastAsia"/>
        </w:rPr>
        <w:t>企業版ふるさと納税マッチング支援</w:t>
      </w:r>
      <w:r w:rsidRPr="00B10121">
        <w:rPr>
          <w:rFonts w:ascii="BIZ UD明朝 Medium" w:eastAsia="BIZ UD明朝 Medium" w:hAnsi="BIZ UD明朝 Medium" w:hint="eastAsia"/>
        </w:rPr>
        <w:t>業務受託候補者選定委員会設置要領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（趣旨）</w:t>
      </w:r>
    </w:p>
    <w:p w:rsidR="008E75AA" w:rsidRPr="00B10121" w:rsidRDefault="008E75AA" w:rsidP="006C3D8C">
      <w:pPr>
        <w:ind w:left="283" w:hangingChars="135" w:hanging="283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</w:t>
      </w:r>
      <w:r w:rsidR="00624D20" w:rsidRPr="00B10121">
        <w:rPr>
          <w:rFonts w:ascii="BIZ UD明朝 Medium" w:eastAsia="BIZ UD明朝 Medium" w:hAnsi="BIZ UD明朝 Medium" w:hint="eastAsia"/>
        </w:rPr>
        <w:t>１</w:t>
      </w:r>
      <w:r w:rsidRPr="00B10121">
        <w:rPr>
          <w:rFonts w:ascii="BIZ UD明朝 Medium" w:eastAsia="BIZ UD明朝 Medium" w:hAnsi="BIZ UD明朝 Medium" w:hint="eastAsia"/>
        </w:rPr>
        <w:t xml:space="preserve">　この要領は、木更津市</w:t>
      </w:r>
      <w:r w:rsidR="00405548" w:rsidRPr="00B10121">
        <w:rPr>
          <w:rFonts w:ascii="BIZ UD明朝 Medium" w:eastAsia="BIZ UD明朝 Medium" w:hAnsi="BIZ UD明朝 Medium" w:hint="eastAsia"/>
        </w:rPr>
        <w:t>企業版ふるさと納税マッチング支援</w:t>
      </w:r>
      <w:r w:rsidRPr="00B10121">
        <w:rPr>
          <w:rFonts w:ascii="BIZ UD明朝 Medium" w:eastAsia="BIZ UD明朝 Medium" w:hAnsi="BIZ UD明朝 Medium" w:hint="eastAsia"/>
        </w:rPr>
        <w:t>業務受託候補者選定委員会（以下「委員会」という。）の設置に関して必要な事項を定めるものとする。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（設置）</w:t>
      </w:r>
    </w:p>
    <w:p w:rsidR="008E75AA" w:rsidRPr="00B10121" w:rsidRDefault="008E75AA" w:rsidP="006C3D8C">
      <w:pPr>
        <w:ind w:left="283" w:hangingChars="135" w:hanging="283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第２　木更津市</w:t>
      </w:r>
      <w:r w:rsidR="00405548" w:rsidRPr="00B10121">
        <w:rPr>
          <w:rFonts w:ascii="BIZ UD明朝 Medium" w:eastAsia="BIZ UD明朝 Medium" w:hAnsi="BIZ UD明朝 Medium" w:hint="eastAsia"/>
        </w:rPr>
        <w:t>企業版ふるさと納税マッチング支援</w:t>
      </w:r>
      <w:r w:rsidRPr="00B10121">
        <w:rPr>
          <w:rFonts w:ascii="BIZ UD明朝 Medium" w:eastAsia="BIZ UD明朝 Medium" w:hAnsi="BIZ UD明朝 Medium" w:hint="eastAsia"/>
        </w:rPr>
        <w:t>業務受託候補者を公募型プロポーザル方式で選定するため、委員会を設置する。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（審査事項）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第３　委員会は、次の各号に掲げる事項を審査するもの</w:t>
      </w:r>
      <w:r w:rsidR="00970E51" w:rsidRPr="00B10121">
        <w:rPr>
          <w:rFonts w:ascii="BIZ UD明朝 Medium" w:eastAsia="BIZ UD明朝 Medium" w:hAnsi="BIZ UD明朝 Medium" w:hint="eastAsia"/>
        </w:rPr>
        <w:t>と</w:t>
      </w:r>
      <w:r w:rsidRPr="00B10121">
        <w:rPr>
          <w:rFonts w:ascii="BIZ UD明朝 Medium" w:eastAsia="BIZ UD明朝 Medium" w:hAnsi="BIZ UD明朝 Medium" w:hint="eastAsia"/>
        </w:rPr>
        <w:t>する。</w:t>
      </w:r>
    </w:p>
    <w:p w:rsidR="008E75AA" w:rsidRPr="00B10121" w:rsidRDefault="008E75AA" w:rsidP="006C3D8C">
      <w:pPr>
        <w:ind w:firstLineChars="135" w:firstLine="283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⑴　提案内容の評価及び受託候補者の選定</w:t>
      </w:r>
    </w:p>
    <w:p w:rsidR="008E75AA" w:rsidRPr="00B10121" w:rsidRDefault="008E75AA" w:rsidP="006C3D8C">
      <w:pPr>
        <w:ind w:firstLineChars="135" w:firstLine="283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⑵　その他公募型プロポーザル方式を実施する上での必要な事項</w:t>
      </w:r>
    </w:p>
    <w:p w:rsidR="008E75AA" w:rsidRPr="00B10121" w:rsidRDefault="008E75AA" w:rsidP="00970E51">
      <w:pPr>
        <w:ind w:left="210" w:hangingChars="100" w:hanging="210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２　受託候補者の選定は、書類審査及び企画提案者のプレゼンテーションの審査により決定するものとする。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（組織）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第４　委員会は、委員長、副委員長及び委員をもって組織する。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（委員長及び副委員長）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第５　委員長は、</w:t>
      </w:r>
      <w:r w:rsidR="0045763C" w:rsidRPr="00B10121">
        <w:rPr>
          <w:rFonts w:ascii="BIZ UD明朝 Medium" w:eastAsia="BIZ UD明朝 Medium" w:hAnsi="BIZ UD明朝 Medium" w:hint="eastAsia"/>
        </w:rPr>
        <w:t>企画部次長</w:t>
      </w:r>
      <w:r w:rsidRPr="00B10121">
        <w:rPr>
          <w:rFonts w:ascii="BIZ UD明朝 Medium" w:eastAsia="BIZ UD明朝 Medium" w:hAnsi="BIZ UD明朝 Medium" w:hint="eastAsia"/>
        </w:rPr>
        <w:t>をもって充て、委員会を代表し、会務を総理する。</w:t>
      </w:r>
    </w:p>
    <w:p w:rsidR="008E75AA" w:rsidRPr="00B10121" w:rsidRDefault="008E75AA" w:rsidP="006C3D8C">
      <w:pPr>
        <w:ind w:left="141" w:hangingChars="67" w:hanging="141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２　副委員長は、</w:t>
      </w:r>
      <w:r w:rsidR="0045763C">
        <w:rPr>
          <w:rFonts w:ascii="BIZ UD明朝 Medium" w:eastAsia="BIZ UD明朝 Medium" w:hAnsi="BIZ UD明朝 Medium" w:hint="eastAsia"/>
        </w:rPr>
        <w:t>財務</w:t>
      </w:r>
      <w:r w:rsidR="0045763C" w:rsidRPr="00B10121">
        <w:rPr>
          <w:rFonts w:ascii="BIZ UD明朝 Medium" w:eastAsia="BIZ UD明朝 Medium" w:hAnsi="BIZ UD明朝 Medium" w:hint="eastAsia"/>
        </w:rPr>
        <w:t>部次長</w:t>
      </w:r>
      <w:r w:rsidRPr="00B10121">
        <w:rPr>
          <w:rFonts w:ascii="BIZ UD明朝 Medium" w:eastAsia="BIZ UD明朝 Medium" w:hAnsi="BIZ UD明朝 Medium" w:hint="eastAsia"/>
        </w:rPr>
        <w:t>をもって充て、委員長を補佐し、委員長に事故ある時、または欠けた時は、その職務を代理する。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（委員）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第６　委員会は、別表に掲げる者をもって組織する。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（会議）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</w:t>
      </w:r>
      <w:r w:rsidR="00B10121">
        <w:rPr>
          <w:rFonts w:ascii="BIZ UD明朝 Medium" w:eastAsia="BIZ UD明朝 Medium" w:hAnsi="BIZ UD明朝 Medium" w:hint="eastAsia"/>
        </w:rPr>
        <w:t>７</w:t>
      </w:r>
      <w:r w:rsidRPr="00B10121">
        <w:rPr>
          <w:rFonts w:ascii="BIZ UD明朝 Medium" w:eastAsia="BIZ UD明朝 Medium" w:hAnsi="BIZ UD明朝 Medium" w:hint="eastAsia"/>
        </w:rPr>
        <w:t xml:space="preserve">　委員会は委員長が招集する。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２　委員会の議長は、委員長をもって充てる。</w:t>
      </w:r>
    </w:p>
    <w:p w:rsidR="008E75AA" w:rsidRPr="00B10121" w:rsidRDefault="008E75AA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３　委員会は、委員の半数以上が出席しなければ</w:t>
      </w:r>
      <w:r w:rsidR="000A0216" w:rsidRPr="00B10121">
        <w:rPr>
          <w:rFonts w:ascii="BIZ UD明朝 Medium" w:eastAsia="BIZ UD明朝 Medium" w:hAnsi="BIZ UD明朝 Medium" w:hint="eastAsia"/>
        </w:rPr>
        <w:t>、会議を開くこと</w:t>
      </w:r>
      <w:r w:rsidR="00970E51" w:rsidRPr="00B10121">
        <w:rPr>
          <w:rFonts w:ascii="BIZ UD明朝 Medium" w:eastAsia="BIZ UD明朝 Medium" w:hAnsi="BIZ UD明朝 Medium" w:hint="eastAsia"/>
        </w:rPr>
        <w:t>が</w:t>
      </w:r>
      <w:r w:rsidR="000A0216" w:rsidRPr="00B10121">
        <w:rPr>
          <w:rFonts w:ascii="BIZ UD明朝 Medium" w:eastAsia="BIZ UD明朝 Medium" w:hAnsi="BIZ UD明朝 Medium" w:hint="eastAsia"/>
        </w:rPr>
        <w:t>できない。</w:t>
      </w:r>
    </w:p>
    <w:p w:rsidR="000A0216" w:rsidRPr="00B10121" w:rsidRDefault="000A0216" w:rsidP="006C3D8C">
      <w:pPr>
        <w:ind w:left="141" w:hangingChars="67" w:hanging="141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４　委員長が必要と認めるときは、委員以外の関係者に出席を求め、説明又は意見を</w:t>
      </w:r>
      <w:r w:rsidR="00970E51" w:rsidRPr="00B10121">
        <w:rPr>
          <w:rFonts w:ascii="BIZ UD明朝 Medium" w:eastAsia="BIZ UD明朝 Medium" w:hAnsi="BIZ UD明朝 Medium" w:hint="eastAsia"/>
        </w:rPr>
        <w:t>聴く</w:t>
      </w:r>
      <w:r w:rsidRPr="00B10121">
        <w:rPr>
          <w:rFonts w:ascii="BIZ UD明朝 Medium" w:eastAsia="BIZ UD明朝 Medium" w:hAnsi="BIZ UD明朝 Medium" w:hint="eastAsia"/>
        </w:rPr>
        <w:t>ことが</w:t>
      </w:r>
      <w:r w:rsidR="00072428" w:rsidRPr="00B10121">
        <w:rPr>
          <w:rFonts w:ascii="BIZ UD明朝 Medium" w:eastAsia="BIZ UD明朝 Medium" w:hAnsi="BIZ UD明朝 Medium" w:hint="eastAsia"/>
        </w:rPr>
        <w:t>できる。</w:t>
      </w:r>
    </w:p>
    <w:p w:rsidR="00072428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（庶務）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第８　委員会の庶務は、</w:t>
      </w:r>
      <w:r w:rsidR="00405548" w:rsidRPr="00B10121">
        <w:rPr>
          <w:rFonts w:ascii="BIZ UD明朝 Medium" w:eastAsia="BIZ UD明朝 Medium" w:hAnsi="BIZ UD明朝 Medium" w:hint="eastAsia"/>
        </w:rPr>
        <w:t>市長公室シティプロモーション課</w:t>
      </w:r>
      <w:r w:rsidRPr="00B10121">
        <w:rPr>
          <w:rFonts w:ascii="BIZ UD明朝 Medium" w:eastAsia="BIZ UD明朝 Medium" w:hAnsi="BIZ UD明朝 Medium" w:hint="eastAsia"/>
        </w:rPr>
        <w:t>において処理する。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lastRenderedPageBreak/>
        <w:t>（秘密の保持）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第９　委員は、審査内容の秘密を保持しなければならない。その職を退いた後も同様とする。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（その他）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第</w:t>
      </w:r>
      <w:r w:rsidRPr="00B10121">
        <w:rPr>
          <w:rFonts w:ascii="BIZ UD明朝 Medium" w:eastAsia="BIZ UD明朝 Medium" w:hAnsi="BIZ UD明朝 Medium" w:hint="eastAsia"/>
          <w:w w:val="50"/>
          <w:kern w:val="0"/>
          <w:fitText w:val="210" w:id="-1029488384"/>
        </w:rPr>
        <w:t>１０</w:t>
      </w:r>
      <w:r w:rsidRPr="00B10121">
        <w:rPr>
          <w:rFonts w:ascii="BIZ UD明朝 Medium" w:eastAsia="BIZ UD明朝 Medium" w:hAnsi="BIZ UD明朝 Medium" w:hint="eastAsia"/>
        </w:rPr>
        <w:t xml:space="preserve">　この要領で定めるもののほか、委員会の運営に関し必要な事項は委員長が別に定める。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</w:p>
    <w:p w:rsidR="00D93C34" w:rsidRPr="00B10121" w:rsidRDefault="00D93C34" w:rsidP="006C3D8C">
      <w:pPr>
        <w:ind w:leftChars="202" w:left="424"/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附則</w:t>
      </w: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 xml:space="preserve">　この要領は、令和</w:t>
      </w:r>
      <w:r w:rsidR="00405548" w:rsidRPr="00B10121">
        <w:rPr>
          <w:rFonts w:ascii="BIZ UD明朝 Medium" w:eastAsia="BIZ UD明朝 Medium" w:hAnsi="BIZ UD明朝 Medium" w:hint="eastAsia"/>
        </w:rPr>
        <w:t>６</w:t>
      </w:r>
      <w:r w:rsidRPr="00B10121">
        <w:rPr>
          <w:rFonts w:ascii="BIZ UD明朝 Medium" w:eastAsia="BIZ UD明朝 Medium" w:hAnsi="BIZ UD明朝 Medium" w:hint="eastAsia"/>
        </w:rPr>
        <w:t>年</w:t>
      </w:r>
      <w:r w:rsidR="00A53E8F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B10121">
        <w:rPr>
          <w:rFonts w:ascii="BIZ UD明朝 Medium" w:eastAsia="BIZ UD明朝 Medium" w:hAnsi="BIZ UD明朝 Medium" w:hint="eastAsia"/>
        </w:rPr>
        <w:t>月</w:t>
      </w:r>
      <w:r w:rsidR="00A53E8F">
        <w:rPr>
          <w:rFonts w:ascii="BIZ UD明朝 Medium" w:eastAsia="BIZ UD明朝 Medium" w:hAnsi="BIZ UD明朝 Medium" w:hint="eastAsia"/>
        </w:rPr>
        <w:t xml:space="preserve">　</w:t>
      </w:r>
      <w:r w:rsidRPr="00B10121">
        <w:rPr>
          <w:rFonts w:ascii="BIZ UD明朝 Medium" w:eastAsia="BIZ UD明朝 Medium" w:hAnsi="BIZ UD明朝 Medium" w:hint="eastAsia"/>
        </w:rPr>
        <w:t>日から施行し、受託候補者が選定された日の翌日にその効力を失う。</w:t>
      </w:r>
    </w:p>
    <w:p w:rsidR="00A43B45" w:rsidRPr="00B10121" w:rsidRDefault="00A43B45">
      <w:pPr>
        <w:rPr>
          <w:rFonts w:ascii="BIZ UD明朝 Medium" w:eastAsia="BIZ UD明朝 Medium" w:hAnsi="BIZ UD明朝 Medium"/>
        </w:rPr>
      </w:pPr>
    </w:p>
    <w:p w:rsidR="00D93C34" w:rsidRPr="00B10121" w:rsidRDefault="00D93C34">
      <w:pPr>
        <w:rPr>
          <w:rFonts w:ascii="BIZ UD明朝 Medium" w:eastAsia="BIZ UD明朝 Medium" w:hAnsi="BIZ UD明朝 Medium"/>
        </w:rPr>
      </w:pPr>
      <w:r w:rsidRPr="00B10121">
        <w:rPr>
          <w:rFonts w:ascii="BIZ UD明朝 Medium" w:eastAsia="BIZ UD明朝 Medium" w:hAnsi="BIZ UD明朝 Medium" w:hint="eastAsia"/>
        </w:rPr>
        <w:t>別表（第6関係）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D93C34" w:rsidRPr="00B10121" w:rsidTr="00B15877">
        <w:tc>
          <w:tcPr>
            <w:tcW w:w="2122" w:type="dxa"/>
          </w:tcPr>
          <w:p w:rsidR="00D93C34" w:rsidRPr="00B10121" w:rsidRDefault="00D93C34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>委員長</w:t>
            </w:r>
          </w:p>
        </w:tc>
        <w:tc>
          <w:tcPr>
            <w:tcW w:w="6938" w:type="dxa"/>
          </w:tcPr>
          <w:p w:rsidR="00D93C34" w:rsidRPr="00B10121" w:rsidRDefault="006C3D8C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 xml:space="preserve">１　</w:t>
            </w:r>
            <w:r w:rsidR="00A85211" w:rsidRPr="00B10121">
              <w:rPr>
                <w:rFonts w:ascii="BIZ UD明朝 Medium" w:eastAsia="BIZ UD明朝 Medium" w:hAnsi="BIZ UD明朝 Medium" w:hint="eastAsia"/>
              </w:rPr>
              <w:t>企画部次長</w:t>
            </w:r>
          </w:p>
        </w:tc>
      </w:tr>
      <w:tr w:rsidR="00990BA5" w:rsidRPr="00B10121" w:rsidTr="00A85211">
        <w:trPr>
          <w:trHeight w:val="524"/>
        </w:trPr>
        <w:tc>
          <w:tcPr>
            <w:tcW w:w="2122" w:type="dxa"/>
          </w:tcPr>
          <w:p w:rsidR="00990BA5" w:rsidRPr="00B10121" w:rsidRDefault="00990BA5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>副委員長</w:t>
            </w:r>
          </w:p>
        </w:tc>
        <w:tc>
          <w:tcPr>
            <w:tcW w:w="6938" w:type="dxa"/>
          </w:tcPr>
          <w:p w:rsidR="00990BA5" w:rsidRPr="00B10121" w:rsidRDefault="00990BA5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 xml:space="preserve">２　</w:t>
            </w:r>
            <w:r w:rsidR="00A85211">
              <w:rPr>
                <w:rFonts w:ascii="BIZ UD明朝 Medium" w:eastAsia="BIZ UD明朝 Medium" w:hAnsi="BIZ UD明朝 Medium" w:hint="eastAsia"/>
              </w:rPr>
              <w:t>財務</w:t>
            </w:r>
            <w:r w:rsidR="00A85211" w:rsidRPr="00B10121">
              <w:rPr>
                <w:rFonts w:ascii="BIZ UD明朝 Medium" w:eastAsia="BIZ UD明朝 Medium" w:hAnsi="BIZ UD明朝 Medium" w:hint="eastAsia"/>
              </w:rPr>
              <w:t>部次長</w:t>
            </w:r>
          </w:p>
        </w:tc>
      </w:tr>
      <w:tr w:rsidR="00D93C34" w:rsidRPr="00B10121" w:rsidTr="00B15877">
        <w:tc>
          <w:tcPr>
            <w:tcW w:w="2122" w:type="dxa"/>
          </w:tcPr>
          <w:p w:rsidR="00D93C34" w:rsidRPr="00B10121" w:rsidRDefault="00D93C34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>委員</w:t>
            </w:r>
          </w:p>
        </w:tc>
        <w:tc>
          <w:tcPr>
            <w:tcW w:w="6938" w:type="dxa"/>
          </w:tcPr>
          <w:p w:rsidR="00A85211" w:rsidRDefault="00A85211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３　</w:t>
            </w:r>
            <w:r w:rsidRPr="00B10121">
              <w:rPr>
                <w:rFonts w:ascii="BIZ UD明朝 Medium" w:eastAsia="BIZ UD明朝 Medium" w:hAnsi="BIZ UD明朝 Medium" w:hint="eastAsia"/>
              </w:rPr>
              <w:t>市長公室次長</w:t>
            </w:r>
          </w:p>
          <w:p w:rsidR="003B732A" w:rsidRPr="00B10121" w:rsidRDefault="00C60275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>４</w:t>
            </w:r>
            <w:r w:rsidR="006C3D8C" w:rsidRPr="00B1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85211">
              <w:rPr>
                <w:rFonts w:ascii="BIZ UD明朝 Medium" w:eastAsia="BIZ UD明朝 Medium" w:hAnsi="BIZ UD明朝 Medium" w:hint="eastAsia"/>
              </w:rPr>
              <w:t>経済部次長</w:t>
            </w:r>
          </w:p>
          <w:p w:rsidR="00D93C34" w:rsidRPr="00B10121" w:rsidRDefault="00C60275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>５</w:t>
            </w:r>
            <w:r w:rsidR="003B732A" w:rsidRPr="00B1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F48CC" w:rsidRPr="00B10121">
              <w:rPr>
                <w:rFonts w:ascii="BIZ UD明朝 Medium" w:eastAsia="BIZ UD明朝 Medium" w:hAnsi="BIZ UD明朝 Medium" w:hint="eastAsia"/>
              </w:rPr>
              <w:t>企画部オーガニックシティ推進</w:t>
            </w:r>
            <w:r w:rsidR="00610E6D" w:rsidRPr="00B10121">
              <w:rPr>
                <w:rFonts w:ascii="BIZ UD明朝 Medium" w:eastAsia="BIZ UD明朝 Medium" w:hAnsi="BIZ UD明朝 Medium" w:hint="eastAsia"/>
              </w:rPr>
              <w:t>課</w:t>
            </w:r>
            <w:r w:rsidR="00B15877" w:rsidRPr="00B10121">
              <w:rPr>
                <w:rFonts w:ascii="BIZ UD明朝 Medium" w:eastAsia="BIZ UD明朝 Medium" w:hAnsi="BIZ UD明朝 Medium" w:hint="eastAsia"/>
              </w:rPr>
              <w:t>長</w:t>
            </w:r>
          </w:p>
          <w:p w:rsidR="006C3D8C" w:rsidRPr="00B10121" w:rsidRDefault="00C60275">
            <w:pPr>
              <w:rPr>
                <w:rFonts w:ascii="BIZ UD明朝 Medium" w:eastAsia="BIZ UD明朝 Medium" w:hAnsi="BIZ UD明朝 Medium"/>
              </w:rPr>
            </w:pPr>
            <w:r w:rsidRPr="00B10121">
              <w:rPr>
                <w:rFonts w:ascii="BIZ UD明朝 Medium" w:eastAsia="BIZ UD明朝 Medium" w:hAnsi="BIZ UD明朝 Medium" w:hint="eastAsia"/>
              </w:rPr>
              <w:t>６</w:t>
            </w:r>
            <w:r w:rsidR="003B732A" w:rsidRPr="00B1012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85211" w:rsidRPr="00B10121">
              <w:rPr>
                <w:rFonts w:ascii="BIZ UD明朝 Medium" w:eastAsia="BIZ UD明朝 Medium" w:hAnsi="BIZ UD明朝 Medium" w:hint="eastAsia"/>
              </w:rPr>
              <w:t>市長公室シティプロモーション課長</w:t>
            </w:r>
          </w:p>
        </w:tc>
      </w:tr>
    </w:tbl>
    <w:p w:rsidR="00D93C34" w:rsidRPr="00B10121" w:rsidRDefault="00D93C34">
      <w:pPr>
        <w:rPr>
          <w:rFonts w:ascii="BIZ UD明朝 Medium" w:eastAsia="BIZ UD明朝 Medium" w:hAnsi="BIZ UD明朝 Medium"/>
        </w:rPr>
      </w:pPr>
    </w:p>
    <w:p w:rsidR="00D93C34" w:rsidRPr="00B10121" w:rsidRDefault="00D93C34">
      <w:pPr>
        <w:rPr>
          <w:rFonts w:ascii="BIZ UD明朝 Medium" w:eastAsia="BIZ UD明朝 Medium" w:hAnsi="BIZ UD明朝 Medium"/>
        </w:rPr>
      </w:pPr>
    </w:p>
    <w:sectPr w:rsidR="00D93C34" w:rsidRPr="00B10121" w:rsidSect="006C3D8C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FF2" w:rsidRDefault="00DA1FF2" w:rsidP="00970E51">
      <w:r>
        <w:separator/>
      </w:r>
    </w:p>
  </w:endnote>
  <w:endnote w:type="continuationSeparator" w:id="0">
    <w:p w:rsidR="00DA1FF2" w:rsidRDefault="00DA1FF2" w:rsidP="0097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FF2" w:rsidRDefault="00DA1FF2" w:rsidP="00970E51">
      <w:r>
        <w:separator/>
      </w:r>
    </w:p>
  </w:footnote>
  <w:footnote w:type="continuationSeparator" w:id="0">
    <w:p w:rsidR="00DA1FF2" w:rsidRDefault="00DA1FF2" w:rsidP="00970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AA"/>
    <w:rsid w:val="00026C31"/>
    <w:rsid w:val="00072428"/>
    <w:rsid w:val="000A0216"/>
    <w:rsid w:val="000C120B"/>
    <w:rsid w:val="000F7F1C"/>
    <w:rsid w:val="001032E4"/>
    <w:rsid w:val="00166453"/>
    <w:rsid w:val="001F1F42"/>
    <w:rsid w:val="003B732A"/>
    <w:rsid w:val="003F48CC"/>
    <w:rsid w:val="00405548"/>
    <w:rsid w:val="0045763C"/>
    <w:rsid w:val="005A6B1C"/>
    <w:rsid w:val="0060578E"/>
    <w:rsid w:val="00610E6D"/>
    <w:rsid w:val="00624D20"/>
    <w:rsid w:val="006C3D8C"/>
    <w:rsid w:val="006E2A3F"/>
    <w:rsid w:val="00724622"/>
    <w:rsid w:val="00725D22"/>
    <w:rsid w:val="00853958"/>
    <w:rsid w:val="008E75AA"/>
    <w:rsid w:val="00970E51"/>
    <w:rsid w:val="00990BA5"/>
    <w:rsid w:val="00A43B45"/>
    <w:rsid w:val="00A53E8F"/>
    <w:rsid w:val="00A85211"/>
    <w:rsid w:val="00AA25A6"/>
    <w:rsid w:val="00B10121"/>
    <w:rsid w:val="00B11097"/>
    <w:rsid w:val="00B15877"/>
    <w:rsid w:val="00C60275"/>
    <w:rsid w:val="00C81830"/>
    <w:rsid w:val="00D7268A"/>
    <w:rsid w:val="00D93C34"/>
    <w:rsid w:val="00DA1FF2"/>
    <w:rsid w:val="00DB10D3"/>
    <w:rsid w:val="00E80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282E12"/>
  <w15:chartTrackingRefBased/>
  <w15:docId w15:val="{B7915D5D-F0C8-49C3-BAE3-A76656ED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E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E51"/>
  </w:style>
  <w:style w:type="paragraph" w:styleId="a6">
    <w:name w:val="footer"/>
    <w:basedOn w:val="a"/>
    <w:link w:val="a7"/>
    <w:uiPriority w:val="99"/>
    <w:unhideWhenUsed/>
    <w:rsid w:val="00970E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2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MF20-0036</dc:creator>
  <cp:keywords/>
  <dc:description/>
  <cp:lastModifiedBy>NF21-0001</cp:lastModifiedBy>
  <cp:revision>19</cp:revision>
  <cp:lastPrinted>2020-10-27T06:58:00Z</cp:lastPrinted>
  <dcterms:created xsi:type="dcterms:W3CDTF">2020-09-23T02:47:00Z</dcterms:created>
  <dcterms:modified xsi:type="dcterms:W3CDTF">2024-04-15T07:46:00Z</dcterms:modified>
</cp:coreProperties>
</file>