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64D" w:rsidRPr="002A406A" w:rsidRDefault="004D064D" w:rsidP="004D064D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2A406A">
        <w:rPr>
          <w:rFonts w:asciiTheme="minorEastAsia" w:eastAsiaTheme="minorEastAsia" w:hAnsiTheme="minorEastAsia" w:hint="eastAsia"/>
          <w:sz w:val="21"/>
          <w:szCs w:val="21"/>
        </w:rPr>
        <w:t>（別紙付表）</w:t>
      </w:r>
    </w:p>
    <w:p w:rsidR="004D064D" w:rsidRPr="002A406A" w:rsidRDefault="004D064D" w:rsidP="004D064D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</w:p>
    <w:p w:rsidR="004D064D" w:rsidRPr="002A406A" w:rsidRDefault="004D064D" w:rsidP="004D064D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2A406A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　　　　　　　　開始　　　　　</w:t>
      </w:r>
    </w:p>
    <w:p w:rsidR="004D064D" w:rsidRPr="002A406A" w:rsidRDefault="004D064D" w:rsidP="004D064D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2A406A">
        <w:rPr>
          <w:rFonts w:asciiTheme="minorEastAsia" w:eastAsiaTheme="minorEastAsia" w:hAnsiTheme="minorEastAsia" w:hint="eastAsia"/>
          <w:sz w:val="21"/>
          <w:szCs w:val="21"/>
        </w:rPr>
        <w:t xml:space="preserve">　　　　　指定通所介護事業所等における宿泊サービスの実施に関する　　　変更　　</w:t>
      </w:r>
      <w:r w:rsidR="00C94A84"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Pr="002A406A">
        <w:rPr>
          <w:rFonts w:asciiTheme="minorEastAsia" w:eastAsiaTheme="minorEastAsia" w:hAnsiTheme="minorEastAsia" w:hint="eastAsia"/>
          <w:sz w:val="21"/>
          <w:szCs w:val="21"/>
        </w:rPr>
        <w:t xml:space="preserve">届出書　</w:t>
      </w:r>
    </w:p>
    <w:p w:rsidR="004D064D" w:rsidRPr="002A406A" w:rsidRDefault="004D064D" w:rsidP="004D064D">
      <w:pPr>
        <w:adjustRightInd w:val="0"/>
        <w:snapToGrid w:val="0"/>
        <w:rPr>
          <w:rFonts w:asciiTheme="minorEastAsia" w:eastAsiaTheme="minorEastAsia" w:hAnsiTheme="minorEastAsia"/>
          <w:sz w:val="21"/>
          <w:szCs w:val="21"/>
        </w:rPr>
      </w:pPr>
      <w:r w:rsidRPr="002A406A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　　　　　</w:t>
      </w:r>
      <w:r w:rsidR="00C94A84">
        <w:rPr>
          <w:rFonts w:asciiTheme="minorEastAsia" w:eastAsiaTheme="minorEastAsia" w:hAnsiTheme="minorEastAsia" w:hint="eastAsia"/>
          <w:sz w:val="21"/>
          <w:szCs w:val="21"/>
        </w:rPr>
        <w:t xml:space="preserve"> </w:t>
      </w:r>
      <w:r w:rsidRPr="002A406A">
        <w:rPr>
          <w:rFonts w:asciiTheme="minorEastAsia" w:eastAsiaTheme="minorEastAsia" w:hAnsiTheme="minorEastAsia" w:hint="eastAsia"/>
          <w:sz w:val="21"/>
          <w:szCs w:val="21"/>
        </w:rPr>
        <w:t xml:space="preserve">　休止・廃止　　　　</w:t>
      </w:r>
    </w:p>
    <w:p w:rsidR="004F6B51" w:rsidRPr="002A406A" w:rsidRDefault="004D064D" w:rsidP="004D064D">
      <w:pPr>
        <w:adjustRightInd w:val="0"/>
        <w:snapToGrid w:val="0"/>
        <w:ind w:right="772"/>
        <w:rPr>
          <w:rFonts w:asciiTheme="minorEastAsia" w:eastAsiaTheme="minorEastAsia" w:hAnsiTheme="minorEastAsia"/>
          <w:sz w:val="21"/>
          <w:szCs w:val="21"/>
        </w:rPr>
      </w:pPr>
      <w:r w:rsidRPr="002A406A">
        <w:rPr>
          <w:rFonts w:asciiTheme="minorEastAsia" w:eastAsiaTheme="minorEastAsia" w:hAnsiTheme="minorEastAsia" w:hint="eastAsia"/>
          <w:sz w:val="21"/>
          <w:szCs w:val="21"/>
        </w:rPr>
        <w:t xml:space="preserve">　　　　　　　　　　　　　　　　　　　　　　　　　　　　　　　　　　（※１）</w:t>
      </w:r>
    </w:p>
    <w:p w:rsidR="004D064D" w:rsidRPr="002A406A" w:rsidRDefault="004D064D" w:rsidP="004D064D">
      <w:pPr>
        <w:ind w:right="772"/>
        <w:rPr>
          <w:rFonts w:asciiTheme="minorEastAsia" w:eastAsiaTheme="minorEastAsia" w:hAnsiTheme="minorEastAsia"/>
          <w:color w:val="000000"/>
          <w:sz w:val="21"/>
          <w:szCs w:val="21"/>
        </w:rPr>
      </w:pPr>
    </w:p>
    <w:p w:rsidR="005B39D4" w:rsidRPr="002A406A" w:rsidRDefault="004D064D" w:rsidP="004D064D">
      <w:pPr>
        <w:rPr>
          <w:rFonts w:asciiTheme="minorEastAsia" w:eastAsiaTheme="minorEastAsia" w:hAnsiTheme="minorEastAsia"/>
          <w:color w:val="000000"/>
          <w:sz w:val="21"/>
          <w:szCs w:val="21"/>
        </w:rPr>
      </w:pPr>
      <w:r w:rsidRPr="002A406A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　　　　　　　　　　　　　　　　　　　　　　　　　　　　　　　　　　</w:t>
      </w:r>
      <w:r w:rsidR="003C399B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</w:t>
      </w:r>
      <w:r w:rsidR="005B39D4" w:rsidRPr="002A406A">
        <w:rPr>
          <w:rFonts w:asciiTheme="minorEastAsia" w:eastAsiaTheme="minorEastAsia" w:hAnsiTheme="minorEastAsia" w:hint="eastAsia"/>
          <w:color w:val="000000"/>
          <w:sz w:val="21"/>
          <w:szCs w:val="21"/>
        </w:rPr>
        <w:t xml:space="preserve">　　年　　月　　日</w:t>
      </w:r>
    </w:p>
    <w:p w:rsidR="004D064D" w:rsidRPr="002A406A" w:rsidRDefault="004D064D" w:rsidP="004D064D">
      <w:pPr>
        <w:rPr>
          <w:rFonts w:asciiTheme="minorEastAsia" w:eastAsiaTheme="minorEastAsia" w:hAnsiTheme="minorEastAsia"/>
          <w:color w:val="000000"/>
          <w:sz w:val="21"/>
          <w:szCs w:val="21"/>
        </w:rPr>
      </w:pPr>
    </w:p>
    <w:tbl>
      <w:tblPr>
        <w:tblStyle w:val="ac"/>
        <w:tblW w:w="10065" w:type="dxa"/>
        <w:tblInd w:w="-147" w:type="dxa"/>
        <w:tblLook w:val="04A0" w:firstRow="1" w:lastRow="0" w:firstColumn="1" w:lastColumn="0" w:noHBand="0" w:noVBand="1"/>
      </w:tblPr>
      <w:tblGrid>
        <w:gridCol w:w="645"/>
        <w:gridCol w:w="2332"/>
        <w:gridCol w:w="2055"/>
        <w:gridCol w:w="72"/>
        <w:gridCol w:w="2126"/>
        <w:gridCol w:w="2835"/>
      </w:tblGrid>
      <w:tr w:rsidR="004D064D" w:rsidRPr="002A406A" w:rsidTr="00074F71">
        <w:tc>
          <w:tcPr>
            <w:tcW w:w="5032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4D064D" w:rsidRPr="002A406A" w:rsidRDefault="004D064D" w:rsidP="0097680B">
            <w:pPr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A40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宿泊サービスの開始･変更･廃止･休止予定年月日</w:t>
            </w:r>
          </w:p>
          <w:p w:rsidR="004D064D" w:rsidRPr="002A406A" w:rsidRDefault="004D064D" w:rsidP="0097680B">
            <w:pPr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A40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（既に開始している場合はその年月日）</w:t>
            </w:r>
          </w:p>
        </w:tc>
        <w:tc>
          <w:tcPr>
            <w:tcW w:w="5033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064D" w:rsidRPr="002A406A" w:rsidRDefault="00DF1F1A" w:rsidP="002A406A">
            <w:pPr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平成　　</w:t>
            </w:r>
            <w:r w:rsidR="004D064D" w:rsidRPr="002A40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年　　　月　　　日</w:t>
            </w:r>
          </w:p>
        </w:tc>
      </w:tr>
      <w:tr w:rsidR="004D064D" w:rsidRPr="002A406A" w:rsidTr="00074F71">
        <w:trPr>
          <w:cantSplit/>
          <w:trHeight w:val="680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D064D" w:rsidRPr="002A406A" w:rsidRDefault="004D064D" w:rsidP="0097680B">
            <w:pPr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A40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事業所名</w:t>
            </w:r>
          </w:p>
        </w:tc>
        <w:tc>
          <w:tcPr>
            <w:tcW w:w="708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D064D" w:rsidRPr="002A406A" w:rsidRDefault="004D064D" w:rsidP="00DF1F1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4D064D" w:rsidRPr="002A406A" w:rsidTr="00074F71">
        <w:trPr>
          <w:cantSplit/>
          <w:trHeight w:val="680"/>
        </w:trPr>
        <w:tc>
          <w:tcPr>
            <w:tcW w:w="2977" w:type="dxa"/>
            <w:gridSpan w:val="2"/>
            <w:tcBorders>
              <w:left w:val="single" w:sz="12" w:space="0" w:color="auto"/>
            </w:tcBorders>
            <w:vAlign w:val="center"/>
          </w:tcPr>
          <w:p w:rsidR="004D064D" w:rsidRPr="002A406A" w:rsidRDefault="004D064D" w:rsidP="0097680B">
            <w:pPr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A40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事業所番号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vAlign w:val="center"/>
          </w:tcPr>
          <w:p w:rsidR="004D064D" w:rsidRPr="002A406A" w:rsidRDefault="004D064D" w:rsidP="00DF1F1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</w:tr>
      <w:tr w:rsidR="002A406A" w:rsidRPr="002A406A" w:rsidTr="00074F71">
        <w:trPr>
          <w:cantSplit/>
          <w:trHeight w:val="680"/>
        </w:trPr>
        <w:tc>
          <w:tcPr>
            <w:tcW w:w="2977" w:type="dxa"/>
            <w:gridSpan w:val="2"/>
            <w:tcBorders>
              <w:left w:val="single" w:sz="12" w:space="0" w:color="auto"/>
            </w:tcBorders>
            <w:vAlign w:val="center"/>
          </w:tcPr>
          <w:p w:rsidR="002A406A" w:rsidRPr="002A406A" w:rsidRDefault="002A406A" w:rsidP="0097680B">
            <w:pPr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A40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人員配置の状況</w:t>
            </w:r>
          </w:p>
        </w:tc>
        <w:tc>
          <w:tcPr>
            <w:tcW w:w="2127" w:type="dxa"/>
            <w:gridSpan w:val="2"/>
            <w:vAlign w:val="center"/>
          </w:tcPr>
          <w:p w:rsidR="002A406A" w:rsidRDefault="002A406A" w:rsidP="0097680B">
            <w:pPr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A40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緊急対応要員</w:t>
            </w:r>
          </w:p>
          <w:p w:rsidR="002A406A" w:rsidRPr="002A406A" w:rsidRDefault="002A406A" w:rsidP="0097680B">
            <w:pPr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A40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の確保状況</w:t>
            </w:r>
          </w:p>
        </w:tc>
        <w:tc>
          <w:tcPr>
            <w:tcW w:w="2126" w:type="dxa"/>
            <w:vAlign w:val="center"/>
          </w:tcPr>
          <w:p w:rsidR="002A406A" w:rsidRPr="002A406A" w:rsidRDefault="002A406A" w:rsidP="002A406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A40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夜勤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　　</w:t>
            </w:r>
            <w:r w:rsidRPr="002A40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名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:rsidR="002A406A" w:rsidRPr="002A406A" w:rsidRDefault="002A406A" w:rsidP="002A406A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A40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□　連絡体制整備</w:t>
            </w:r>
          </w:p>
        </w:tc>
      </w:tr>
      <w:tr w:rsidR="002A406A" w:rsidRPr="002A406A" w:rsidTr="00074F71">
        <w:trPr>
          <w:cantSplit/>
          <w:trHeight w:val="680"/>
        </w:trPr>
        <w:tc>
          <w:tcPr>
            <w:tcW w:w="2977" w:type="dxa"/>
            <w:gridSpan w:val="2"/>
            <w:tcBorders>
              <w:left w:val="single" w:sz="12" w:space="0" w:color="auto"/>
            </w:tcBorders>
            <w:vAlign w:val="center"/>
          </w:tcPr>
          <w:p w:rsidR="002A406A" w:rsidRPr="002A406A" w:rsidRDefault="002A406A" w:rsidP="0097680B">
            <w:pPr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A40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宿泊室の状況</w:t>
            </w:r>
          </w:p>
        </w:tc>
        <w:tc>
          <w:tcPr>
            <w:tcW w:w="2127" w:type="dxa"/>
            <w:gridSpan w:val="2"/>
            <w:tcBorders>
              <w:bottom w:val="single" w:sz="12" w:space="0" w:color="auto"/>
            </w:tcBorders>
            <w:vAlign w:val="center"/>
          </w:tcPr>
          <w:p w:rsidR="002A406A" w:rsidRPr="002A406A" w:rsidRDefault="002A406A" w:rsidP="0097680B">
            <w:pPr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A40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男女別室の配慮</w:t>
            </w:r>
          </w:p>
        </w:tc>
        <w:tc>
          <w:tcPr>
            <w:tcW w:w="496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A406A" w:rsidRPr="002A406A" w:rsidRDefault="00DF1F1A" w:rsidP="00DF1F1A">
            <w:pPr>
              <w:widowControl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2A406A" w:rsidRPr="002A40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</w:t>
            </w:r>
            <w:r w:rsidR="002A40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2A406A" w:rsidRPr="002A40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・</w:t>
            </w:r>
            <w:r w:rsidR="002A40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2A406A" w:rsidRPr="002A40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無</w:t>
            </w:r>
          </w:p>
        </w:tc>
      </w:tr>
      <w:tr w:rsidR="002A406A" w:rsidRPr="002A406A" w:rsidTr="00074F71">
        <w:trPr>
          <w:cantSplit/>
          <w:trHeight w:val="680"/>
        </w:trPr>
        <w:tc>
          <w:tcPr>
            <w:tcW w:w="645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</w:tcPr>
          <w:p w:rsidR="002A406A" w:rsidRPr="002A406A" w:rsidRDefault="002A406A" w:rsidP="002A406A">
            <w:pPr>
              <w:ind w:left="113" w:right="113"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D4147">
              <w:rPr>
                <w:rFonts w:asciiTheme="minorEastAsia" w:eastAsiaTheme="minorEastAsia" w:hAnsiTheme="minorEastAsia" w:hint="eastAsia"/>
                <w:color w:val="000000"/>
                <w:spacing w:val="105"/>
                <w:szCs w:val="21"/>
                <w:fitText w:val="2842" w:id="1139613696"/>
              </w:rPr>
              <w:t>防災対策の状</w:t>
            </w:r>
            <w:r w:rsidRPr="003D4147">
              <w:rPr>
                <w:rFonts w:asciiTheme="minorEastAsia" w:eastAsiaTheme="minorEastAsia" w:hAnsiTheme="minorEastAsia" w:hint="eastAsia"/>
                <w:color w:val="000000"/>
                <w:spacing w:val="52"/>
                <w:szCs w:val="21"/>
                <w:fitText w:val="2842" w:id="1139613696"/>
              </w:rPr>
              <w:t>況</w:t>
            </w:r>
          </w:p>
        </w:tc>
        <w:tc>
          <w:tcPr>
            <w:tcW w:w="2332" w:type="dxa"/>
            <w:tcBorders>
              <w:top w:val="single" w:sz="12" w:space="0" w:color="auto"/>
            </w:tcBorders>
            <w:vAlign w:val="center"/>
          </w:tcPr>
          <w:p w:rsidR="002A406A" w:rsidRPr="002A406A" w:rsidRDefault="002A406A" w:rsidP="0097680B">
            <w:pPr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A40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消防法令上の区分</w:t>
            </w:r>
          </w:p>
        </w:tc>
        <w:tc>
          <w:tcPr>
            <w:tcW w:w="708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A406A" w:rsidRPr="002A406A" w:rsidRDefault="002A406A" w:rsidP="00632455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A40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消防法施行令別表第１　　　</w:t>
            </w:r>
            <w:r w:rsidR="0063245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６</w:t>
            </w:r>
            <w:r w:rsidRPr="002A40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項ロ　　・　　</w:t>
            </w:r>
            <w:r w:rsidR="00632455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６</w:t>
            </w:r>
            <w:r w:rsidR="003D4147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項ハ</w:t>
            </w:r>
            <w:bookmarkStart w:id="0" w:name="_GoBack"/>
            <w:bookmarkEnd w:id="0"/>
          </w:p>
        </w:tc>
      </w:tr>
      <w:tr w:rsidR="002A406A" w:rsidRPr="002A406A" w:rsidTr="00074F71">
        <w:trPr>
          <w:cantSplit/>
          <w:trHeight w:val="680"/>
        </w:trPr>
        <w:tc>
          <w:tcPr>
            <w:tcW w:w="645" w:type="dxa"/>
            <w:vMerge/>
            <w:tcBorders>
              <w:left w:val="single" w:sz="12" w:space="0" w:color="auto"/>
            </w:tcBorders>
          </w:tcPr>
          <w:p w:rsidR="002A406A" w:rsidRPr="002A406A" w:rsidRDefault="002A406A" w:rsidP="004D064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332" w:type="dxa"/>
            <w:vAlign w:val="center"/>
          </w:tcPr>
          <w:p w:rsidR="002A406A" w:rsidRPr="002A406A" w:rsidRDefault="002A406A" w:rsidP="0097680B">
            <w:pPr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A40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消防計画の作成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vAlign w:val="center"/>
          </w:tcPr>
          <w:p w:rsidR="002A406A" w:rsidRPr="002A406A" w:rsidRDefault="00DF1F1A" w:rsidP="00DF1F1A">
            <w:pPr>
              <w:widowControl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="002A406A" w:rsidRPr="002A40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</w:t>
            </w:r>
            <w:r w:rsidR="002A40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2A406A" w:rsidRPr="002A40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・</w:t>
            </w:r>
            <w:r w:rsidR="002A40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="002A406A" w:rsidRPr="002A40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無</w:t>
            </w:r>
          </w:p>
        </w:tc>
      </w:tr>
      <w:tr w:rsidR="0097680B" w:rsidRPr="002A406A" w:rsidTr="00074F71">
        <w:trPr>
          <w:cantSplit/>
          <w:trHeight w:val="680"/>
        </w:trPr>
        <w:tc>
          <w:tcPr>
            <w:tcW w:w="645" w:type="dxa"/>
            <w:vMerge/>
            <w:tcBorders>
              <w:left w:val="single" w:sz="12" w:space="0" w:color="auto"/>
            </w:tcBorders>
          </w:tcPr>
          <w:p w:rsidR="0097680B" w:rsidRPr="002A406A" w:rsidRDefault="0097680B" w:rsidP="004D064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332" w:type="dxa"/>
            <w:vMerge w:val="restart"/>
            <w:vAlign w:val="center"/>
          </w:tcPr>
          <w:p w:rsidR="0097680B" w:rsidRPr="002A406A" w:rsidRDefault="0097680B" w:rsidP="0097680B">
            <w:pPr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A40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消防用設備等の状況</w:t>
            </w:r>
          </w:p>
        </w:tc>
        <w:tc>
          <w:tcPr>
            <w:tcW w:w="2127" w:type="dxa"/>
            <w:gridSpan w:val="2"/>
            <w:vAlign w:val="center"/>
          </w:tcPr>
          <w:p w:rsidR="0097680B" w:rsidRPr="002A406A" w:rsidRDefault="0097680B" w:rsidP="0097680B">
            <w:pPr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A40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防災物品の使用</w:t>
            </w:r>
          </w:p>
        </w:tc>
        <w:tc>
          <w:tcPr>
            <w:tcW w:w="4961" w:type="dxa"/>
            <w:gridSpan w:val="2"/>
            <w:tcBorders>
              <w:right w:val="single" w:sz="12" w:space="0" w:color="auto"/>
            </w:tcBorders>
            <w:vAlign w:val="center"/>
          </w:tcPr>
          <w:p w:rsidR="0097680B" w:rsidRPr="002A406A" w:rsidRDefault="0097680B" w:rsidP="00DF1F1A">
            <w:pPr>
              <w:widowControl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Pr="002A40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有・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2A40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無</w:t>
            </w:r>
          </w:p>
        </w:tc>
      </w:tr>
      <w:tr w:rsidR="0097680B" w:rsidRPr="002A406A" w:rsidTr="00074F71">
        <w:trPr>
          <w:cantSplit/>
          <w:trHeight w:val="680"/>
        </w:trPr>
        <w:tc>
          <w:tcPr>
            <w:tcW w:w="645" w:type="dxa"/>
            <w:vMerge/>
            <w:tcBorders>
              <w:left w:val="single" w:sz="12" w:space="0" w:color="auto"/>
            </w:tcBorders>
          </w:tcPr>
          <w:p w:rsidR="0097680B" w:rsidRPr="002A406A" w:rsidRDefault="0097680B" w:rsidP="004D064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332" w:type="dxa"/>
            <w:vMerge/>
          </w:tcPr>
          <w:p w:rsidR="0097680B" w:rsidRPr="002A406A" w:rsidRDefault="0097680B" w:rsidP="0097680B">
            <w:pPr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7680B" w:rsidRPr="002A406A" w:rsidRDefault="0097680B" w:rsidP="0097680B">
            <w:pPr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A40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避難経路の掲示</w:t>
            </w:r>
          </w:p>
        </w:tc>
        <w:tc>
          <w:tcPr>
            <w:tcW w:w="4961" w:type="dxa"/>
            <w:gridSpan w:val="2"/>
            <w:tcBorders>
              <w:right w:val="single" w:sz="12" w:space="0" w:color="auto"/>
            </w:tcBorders>
            <w:vAlign w:val="center"/>
          </w:tcPr>
          <w:p w:rsidR="0097680B" w:rsidRPr="002A406A" w:rsidRDefault="0097680B" w:rsidP="00DF1F1A">
            <w:pPr>
              <w:widowControl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Pr="002A40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有・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2A40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無</w:t>
            </w:r>
          </w:p>
        </w:tc>
      </w:tr>
      <w:tr w:rsidR="0097680B" w:rsidRPr="002A406A" w:rsidTr="00074F71">
        <w:trPr>
          <w:cantSplit/>
          <w:trHeight w:val="680"/>
        </w:trPr>
        <w:tc>
          <w:tcPr>
            <w:tcW w:w="645" w:type="dxa"/>
            <w:vMerge/>
            <w:tcBorders>
              <w:left w:val="single" w:sz="12" w:space="0" w:color="auto"/>
            </w:tcBorders>
          </w:tcPr>
          <w:p w:rsidR="0097680B" w:rsidRPr="002A406A" w:rsidRDefault="0097680B" w:rsidP="004D064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332" w:type="dxa"/>
            <w:vMerge/>
          </w:tcPr>
          <w:p w:rsidR="0097680B" w:rsidRPr="002A406A" w:rsidRDefault="0097680B" w:rsidP="0097680B">
            <w:pPr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127" w:type="dxa"/>
            <w:gridSpan w:val="2"/>
            <w:vAlign w:val="center"/>
          </w:tcPr>
          <w:p w:rsidR="0097680B" w:rsidRPr="002A406A" w:rsidRDefault="0097680B" w:rsidP="0097680B">
            <w:pPr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A40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誘導灯</w:t>
            </w:r>
          </w:p>
        </w:tc>
        <w:tc>
          <w:tcPr>
            <w:tcW w:w="4961" w:type="dxa"/>
            <w:gridSpan w:val="2"/>
            <w:tcBorders>
              <w:right w:val="single" w:sz="12" w:space="0" w:color="auto"/>
            </w:tcBorders>
            <w:vAlign w:val="center"/>
          </w:tcPr>
          <w:p w:rsidR="0097680B" w:rsidRPr="002A406A" w:rsidRDefault="0097680B" w:rsidP="00DF1F1A">
            <w:pPr>
              <w:widowControl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Pr="002A40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有・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2A40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無</w:t>
            </w:r>
          </w:p>
        </w:tc>
      </w:tr>
      <w:tr w:rsidR="00DF1F1A" w:rsidRPr="002A406A" w:rsidTr="00074F71">
        <w:trPr>
          <w:cantSplit/>
          <w:trHeight w:val="680"/>
        </w:trPr>
        <w:tc>
          <w:tcPr>
            <w:tcW w:w="645" w:type="dxa"/>
            <w:vMerge/>
            <w:tcBorders>
              <w:left w:val="single" w:sz="12" w:space="0" w:color="auto"/>
            </w:tcBorders>
          </w:tcPr>
          <w:p w:rsidR="00DF1F1A" w:rsidRPr="002A406A" w:rsidRDefault="00DF1F1A" w:rsidP="004D064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332" w:type="dxa"/>
            <w:vAlign w:val="center"/>
          </w:tcPr>
          <w:p w:rsidR="00DF1F1A" w:rsidRPr="002A406A" w:rsidRDefault="00DF1F1A" w:rsidP="0097680B">
            <w:pPr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A40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避難訓練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vAlign w:val="center"/>
          </w:tcPr>
          <w:p w:rsidR="00DF1F1A" w:rsidRPr="002A406A" w:rsidRDefault="00DF1F1A" w:rsidP="00DF1F1A">
            <w:pPr>
              <w:widowControl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Pr="002A40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年に</w:t>
            </w:r>
            <w:r w:rsidR="0097680B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　</w:t>
            </w:r>
            <w:r w:rsidRPr="002A40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回実施</w:t>
            </w:r>
          </w:p>
        </w:tc>
      </w:tr>
      <w:tr w:rsidR="00DF1F1A" w:rsidRPr="002A406A" w:rsidTr="00074F71">
        <w:trPr>
          <w:cantSplit/>
          <w:trHeight w:val="680"/>
        </w:trPr>
        <w:tc>
          <w:tcPr>
            <w:tcW w:w="645" w:type="dxa"/>
            <w:vMerge/>
            <w:tcBorders>
              <w:left w:val="single" w:sz="12" w:space="0" w:color="auto"/>
            </w:tcBorders>
          </w:tcPr>
          <w:p w:rsidR="00DF1F1A" w:rsidRPr="002A406A" w:rsidRDefault="00DF1F1A" w:rsidP="004D064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332" w:type="dxa"/>
            <w:vAlign w:val="center"/>
          </w:tcPr>
          <w:p w:rsidR="00DF1F1A" w:rsidRPr="002A406A" w:rsidRDefault="00DF1F1A" w:rsidP="0097680B">
            <w:pPr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A40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消防署との連携</w:t>
            </w:r>
          </w:p>
        </w:tc>
        <w:tc>
          <w:tcPr>
            <w:tcW w:w="7088" w:type="dxa"/>
            <w:gridSpan w:val="4"/>
            <w:tcBorders>
              <w:right w:val="single" w:sz="12" w:space="0" w:color="auto"/>
            </w:tcBorders>
            <w:vAlign w:val="center"/>
          </w:tcPr>
          <w:p w:rsidR="00DF1F1A" w:rsidRPr="002A406A" w:rsidRDefault="00DF1F1A" w:rsidP="00DF1F1A">
            <w:pPr>
              <w:widowControl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Pr="002A40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2A40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2A40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無</w:t>
            </w:r>
          </w:p>
        </w:tc>
      </w:tr>
      <w:tr w:rsidR="00DF1F1A" w:rsidRPr="002A406A" w:rsidTr="00074F71">
        <w:trPr>
          <w:cantSplit/>
          <w:trHeight w:val="680"/>
        </w:trPr>
        <w:tc>
          <w:tcPr>
            <w:tcW w:w="64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F1F1A" w:rsidRPr="002A406A" w:rsidRDefault="00DF1F1A" w:rsidP="004D064D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332" w:type="dxa"/>
            <w:tcBorders>
              <w:bottom w:val="single" w:sz="12" w:space="0" w:color="auto"/>
            </w:tcBorders>
            <w:vAlign w:val="center"/>
          </w:tcPr>
          <w:p w:rsidR="00DF1F1A" w:rsidRPr="002A406A" w:rsidRDefault="00DF1F1A" w:rsidP="0097680B">
            <w:pPr>
              <w:jc w:val="distribute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2A40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夜間想定訓練</w:t>
            </w:r>
          </w:p>
        </w:tc>
        <w:tc>
          <w:tcPr>
            <w:tcW w:w="7088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F1F1A" w:rsidRPr="002A406A" w:rsidRDefault="00DF1F1A" w:rsidP="00DF1F1A">
            <w:pPr>
              <w:widowControl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　</w:t>
            </w:r>
            <w:r w:rsidRPr="002A40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有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2A40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・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　</w:t>
            </w:r>
            <w:r w:rsidRPr="002A406A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無</w:t>
            </w:r>
          </w:p>
        </w:tc>
      </w:tr>
    </w:tbl>
    <w:p w:rsidR="004D064D" w:rsidRPr="002A406A" w:rsidRDefault="004D064D" w:rsidP="0097680B">
      <w:pPr>
        <w:rPr>
          <w:rFonts w:asciiTheme="minorEastAsia" w:eastAsiaTheme="minorEastAsia" w:hAnsiTheme="minorEastAsia"/>
          <w:color w:val="000000"/>
          <w:sz w:val="21"/>
          <w:szCs w:val="21"/>
        </w:rPr>
      </w:pPr>
    </w:p>
    <w:sectPr w:rsidR="004D064D" w:rsidRPr="002A406A" w:rsidSect="004D064D">
      <w:pgSz w:w="11906" w:h="16838" w:code="9"/>
      <w:pgMar w:top="1134" w:right="1134" w:bottom="1134" w:left="1134" w:header="851" w:footer="992" w:gutter="0"/>
      <w:cols w:space="425"/>
      <w:docGrid w:type="linesAndChars" w:linePitch="364" w:charSpace="-14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93E" w:rsidRDefault="003F793E" w:rsidP="00B57903">
      <w:r>
        <w:separator/>
      </w:r>
    </w:p>
  </w:endnote>
  <w:endnote w:type="continuationSeparator" w:id="0">
    <w:p w:rsidR="003F793E" w:rsidRDefault="003F793E" w:rsidP="00B57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93E" w:rsidRDefault="003F793E" w:rsidP="00B57903">
      <w:r>
        <w:separator/>
      </w:r>
    </w:p>
  </w:footnote>
  <w:footnote w:type="continuationSeparator" w:id="0">
    <w:p w:rsidR="003F793E" w:rsidRDefault="003F793E" w:rsidP="00B579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bordersDoNotSurroundHeader/>
  <w:bordersDoNotSurroundFooter/>
  <w:defaultTabStop w:val="840"/>
  <w:drawingGridHorizontalSpacing w:val="193"/>
  <w:drawingGridVerticalSpacing w:val="182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83A"/>
    <w:rsid w:val="00007679"/>
    <w:rsid w:val="00015CF8"/>
    <w:rsid w:val="000213A4"/>
    <w:rsid w:val="00031A51"/>
    <w:rsid w:val="00032D8E"/>
    <w:rsid w:val="00046964"/>
    <w:rsid w:val="0006790A"/>
    <w:rsid w:val="00074F71"/>
    <w:rsid w:val="000D4158"/>
    <w:rsid w:val="000D6184"/>
    <w:rsid w:val="000F22E8"/>
    <w:rsid w:val="000F4CA7"/>
    <w:rsid w:val="000F7AC3"/>
    <w:rsid w:val="00124BD4"/>
    <w:rsid w:val="00124F39"/>
    <w:rsid w:val="00130366"/>
    <w:rsid w:val="00155F8F"/>
    <w:rsid w:val="00167DB0"/>
    <w:rsid w:val="0017076C"/>
    <w:rsid w:val="0018171F"/>
    <w:rsid w:val="0026439B"/>
    <w:rsid w:val="002A406A"/>
    <w:rsid w:val="002B7656"/>
    <w:rsid w:val="002C0066"/>
    <w:rsid w:val="002C6248"/>
    <w:rsid w:val="002E0028"/>
    <w:rsid w:val="002F5672"/>
    <w:rsid w:val="003043F7"/>
    <w:rsid w:val="003227B6"/>
    <w:rsid w:val="003229A8"/>
    <w:rsid w:val="00347856"/>
    <w:rsid w:val="00376587"/>
    <w:rsid w:val="00391AA3"/>
    <w:rsid w:val="00394904"/>
    <w:rsid w:val="0039776C"/>
    <w:rsid w:val="003B1E60"/>
    <w:rsid w:val="003B2A31"/>
    <w:rsid w:val="003C399B"/>
    <w:rsid w:val="003C4104"/>
    <w:rsid w:val="003D4147"/>
    <w:rsid w:val="003F45FA"/>
    <w:rsid w:val="003F793E"/>
    <w:rsid w:val="0040249A"/>
    <w:rsid w:val="00405C2C"/>
    <w:rsid w:val="00412177"/>
    <w:rsid w:val="004123C6"/>
    <w:rsid w:val="004144AB"/>
    <w:rsid w:val="00423BB5"/>
    <w:rsid w:val="00430998"/>
    <w:rsid w:val="0044724F"/>
    <w:rsid w:val="00453DE8"/>
    <w:rsid w:val="0047247A"/>
    <w:rsid w:val="00474FCE"/>
    <w:rsid w:val="00495549"/>
    <w:rsid w:val="004A701C"/>
    <w:rsid w:val="004B2B56"/>
    <w:rsid w:val="004D064D"/>
    <w:rsid w:val="004E34BA"/>
    <w:rsid w:val="004E63FA"/>
    <w:rsid w:val="004F6B51"/>
    <w:rsid w:val="005017B9"/>
    <w:rsid w:val="00507427"/>
    <w:rsid w:val="00526A05"/>
    <w:rsid w:val="005366F4"/>
    <w:rsid w:val="0055473F"/>
    <w:rsid w:val="005A2BAC"/>
    <w:rsid w:val="005B39D4"/>
    <w:rsid w:val="005D1F13"/>
    <w:rsid w:val="005E30AD"/>
    <w:rsid w:val="00610A16"/>
    <w:rsid w:val="006319B3"/>
    <w:rsid w:val="00632455"/>
    <w:rsid w:val="006446EB"/>
    <w:rsid w:val="00650E21"/>
    <w:rsid w:val="00685848"/>
    <w:rsid w:val="006B14D1"/>
    <w:rsid w:val="006D5B03"/>
    <w:rsid w:val="006E6CFE"/>
    <w:rsid w:val="00706434"/>
    <w:rsid w:val="00724414"/>
    <w:rsid w:val="00735D2B"/>
    <w:rsid w:val="007366A1"/>
    <w:rsid w:val="007538BB"/>
    <w:rsid w:val="007B0A74"/>
    <w:rsid w:val="007C1650"/>
    <w:rsid w:val="007C664F"/>
    <w:rsid w:val="008015BF"/>
    <w:rsid w:val="00801AAC"/>
    <w:rsid w:val="00814E70"/>
    <w:rsid w:val="00817C9B"/>
    <w:rsid w:val="00817E2F"/>
    <w:rsid w:val="0082763B"/>
    <w:rsid w:val="00842193"/>
    <w:rsid w:val="008456CA"/>
    <w:rsid w:val="00847621"/>
    <w:rsid w:val="008538FD"/>
    <w:rsid w:val="008706B6"/>
    <w:rsid w:val="008739FF"/>
    <w:rsid w:val="00881CE6"/>
    <w:rsid w:val="008B6556"/>
    <w:rsid w:val="008B73A5"/>
    <w:rsid w:val="008F06A0"/>
    <w:rsid w:val="008F7929"/>
    <w:rsid w:val="0091273E"/>
    <w:rsid w:val="00914904"/>
    <w:rsid w:val="0091570A"/>
    <w:rsid w:val="00923931"/>
    <w:rsid w:val="00955C08"/>
    <w:rsid w:val="00956324"/>
    <w:rsid w:val="00960C82"/>
    <w:rsid w:val="00963C8F"/>
    <w:rsid w:val="0097680B"/>
    <w:rsid w:val="00977BA8"/>
    <w:rsid w:val="0098073A"/>
    <w:rsid w:val="009964F0"/>
    <w:rsid w:val="00996DF2"/>
    <w:rsid w:val="009A29C9"/>
    <w:rsid w:val="009D6340"/>
    <w:rsid w:val="00A07AA5"/>
    <w:rsid w:val="00A250AD"/>
    <w:rsid w:val="00A42AC8"/>
    <w:rsid w:val="00A433AF"/>
    <w:rsid w:val="00A67C3A"/>
    <w:rsid w:val="00A765DF"/>
    <w:rsid w:val="00A80A4C"/>
    <w:rsid w:val="00A96C5C"/>
    <w:rsid w:val="00AB5EA5"/>
    <w:rsid w:val="00AD246F"/>
    <w:rsid w:val="00AF175C"/>
    <w:rsid w:val="00AF6A4D"/>
    <w:rsid w:val="00B07D91"/>
    <w:rsid w:val="00B16955"/>
    <w:rsid w:val="00B21FB1"/>
    <w:rsid w:val="00B256D0"/>
    <w:rsid w:val="00B27C86"/>
    <w:rsid w:val="00B53528"/>
    <w:rsid w:val="00B57903"/>
    <w:rsid w:val="00B75EA4"/>
    <w:rsid w:val="00B77808"/>
    <w:rsid w:val="00B9076F"/>
    <w:rsid w:val="00BB60F0"/>
    <w:rsid w:val="00BD3868"/>
    <w:rsid w:val="00BD55AD"/>
    <w:rsid w:val="00BF68A3"/>
    <w:rsid w:val="00C0710B"/>
    <w:rsid w:val="00C225EA"/>
    <w:rsid w:val="00C35B70"/>
    <w:rsid w:val="00C62E18"/>
    <w:rsid w:val="00C94A84"/>
    <w:rsid w:val="00CA6DA9"/>
    <w:rsid w:val="00D01B1D"/>
    <w:rsid w:val="00D11BDF"/>
    <w:rsid w:val="00D16C13"/>
    <w:rsid w:val="00D24705"/>
    <w:rsid w:val="00D4483A"/>
    <w:rsid w:val="00D4576E"/>
    <w:rsid w:val="00D460C9"/>
    <w:rsid w:val="00DA3143"/>
    <w:rsid w:val="00DF0B69"/>
    <w:rsid w:val="00DF121B"/>
    <w:rsid w:val="00DF1F1A"/>
    <w:rsid w:val="00DF6B5C"/>
    <w:rsid w:val="00E02632"/>
    <w:rsid w:val="00E026AF"/>
    <w:rsid w:val="00E10CB7"/>
    <w:rsid w:val="00E23A91"/>
    <w:rsid w:val="00E3343E"/>
    <w:rsid w:val="00E353CC"/>
    <w:rsid w:val="00E571CB"/>
    <w:rsid w:val="00E61EF8"/>
    <w:rsid w:val="00E64FA9"/>
    <w:rsid w:val="00E70E21"/>
    <w:rsid w:val="00E74199"/>
    <w:rsid w:val="00E759E0"/>
    <w:rsid w:val="00E76091"/>
    <w:rsid w:val="00E84878"/>
    <w:rsid w:val="00E90B84"/>
    <w:rsid w:val="00EB37D9"/>
    <w:rsid w:val="00EC3C86"/>
    <w:rsid w:val="00ED3D04"/>
    <w:rsid w:val="00ED6A93"/>
    <w:rsid w:val="00EE0B71"/>
    <w:rsid w:val="00EF1C03"/>
    <w:rsid w:val="00F06917"/>
    <w:rsid w:val="00F22043"/>
    <w:rsid w:val="00F549D7"/>
    <w:rsid w:val="00F804AE"/>
    <w:rsid w:val="00F820ED"/>
    <w:rsid w:val="00F90F69"/>
    <w:rsid w:val="00FA791C"/>
    <w:rsid w:val="00FF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5">
      <v:textbox inset="5.85pt,.7pt,5.85pt,.7pt"/>
      <o:colormenu v:ext="edit" strokecolor="none [3212]"/>
    </o:shapedefaults>
    <o:shapelayout v:ext="edit">
      <o:idmap v:ext="edit" data="1"/>
    </o:shapelayout>
  </w:shapeDefaults>
  <w:decimalSymbol w:val="."/>
  <w:listSeparator w:val=","/>
  <w15:chartTrackingRefBased/>
  <w15:docId w15:val="{0B77232D-0608-4F17-8364-417E5BB16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83A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4483A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D4483A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D4483A"/>
    <w:rPr>
      <w:rFonts w:ascii="Century" w:eastAsia="ＭＳ 明朝" w:hAnsi="Century" w:cs="Times New Roman"/>
      <w:kern w:val="0"/>
      <w:sz w:val="20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D4483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D4483A"/>
    <w:rPr>
      <w:rFonts w:ascii="Arial" w:eastAsia="ＭＳ ゴシック" w:hAnsi="Arial" w:cs="Times New Roman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579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57903"/>
    <w:rPr>
      <w:rFonts w:ascii="Century" w:eastAsia="ＭＳ 明朝" w:hAnsi="Century" w:cs="Times New Roman"/>
      <w:kern w:val="0"/>
      <w:sz w:val="20"/>
      <w:szCs w:val="22"/>
    </w:rPr>
  </w:style>
  <w:style w:type="paragraph" w:styleId="aa">
    <w:name w:val="footer"/>
    <w:basedOn w:val="a"/>
    <w:link w:val="ab"/>
    <w:uiPriority w:val="99"/>
    <w:unhideWhenUsed/>
    <w:rsid w:val="00B579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57903"/>
    <w:rPr>
      <w:rFonts w:ascii="Century" w:eastAsia="ＭＳ 明朝" w:hAnsi="Century" w:cs="Times New Roman"/>
      <w:kern w:val="0"/>
      <w:sz w:val="20"/>
      <w:szCs w:val="22"/>
    </w:rPr>
  </w:style>
  <w:style w:type="table" w:styleId="ac">
    <w:name w:val="Table Grid"/>
    <w:basedOn w:val="a1"/>
    <w:uiPriority w:val="59"/>
    <w:rsid w:val="009964F0"/>
    <w:rPr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96EAA1-4F1D-434C-8F77-C2FB72848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　木平</dc:creator>
  <cp:keywords/>
  <cp:lastModifiedBy>NF15-0277</cp:lastModifiedBy>
  <cp:revision>10</cp:revision>
  <cp:lastPrinted>2016-03-29T11:33:00Z</cp:lastPrinted>
  <dcterms:created xsi:type="dcterms:W3CDTF">2016-03-29T11:10:00Z</dcterms:created>
  <dcterms:modified xsi:type="dcterms:W3CDTF">2017-04-06T01:36:00Z</dcterms:modified>
</cp:coreProperties>
</file>